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16A5" w14:textId="5C788124" w:rsidR="00787D73" w:rsidRPr="009826C0" w:rsidRDefault="009826C0" w:rsidP="00D749C7">
      <w:pPr>
        <w:rPr>
          <w:i/>
          <w:iCs/>
          <w:lang w:val="en-US"/>
        </w:rPr>
      </w:pPr>
      <w:r w:rsidRPr="009826C0">
        <w:rPr>
          <w:i/>
          <w:iCs/>
          <w:lang w:val="en-US"/>
        </w:rPr>
        <w:t>Although this</w:t>
      </w:r>
      <w:r>
        <w:rPr>
          <w:i/>
          <w:iCs/>
          <w:lang w:val="en-US"/>
        </w:rPr>
        <w:t xml:space="preserve"> information</w:t>
      </w:r>
      <w:r w:rsidRPr="009826C0">
        <w:rPr>
          <w:i/>
          <w:iCs/>
          <w:lang w:val="en-US"/>
        </w:rPr>
        <w:t xml:space="preserve"> is for Grade 6/7 students, our school nurse would like thi</w:t>
      </w:r>
      <w:r>
        <w:rPr>
          <w:i/>
          <w:iCs/>
          <w:lang w:val="en-US"/>
        </w:rPr>
        <w:t xml:space="preserve">s </w:t>
      </w:r>
      <w:r w:rsidRPr="009826C0">
        <w:rPr>
          <w:i/>
          <w:iCs/>
          <w:lang w:val="en-US"/>
        </w:rPr>
        <w:t xml:space="preserve">to be shared with all families. </w:t>
      </w:r>
    </w:p>
    <w:p w14:paraId="16DFE56A" w14:textId="77777777" w:rsidR="00787D73" w:rsidRDefault="00787D73" w:rsidP="00D749C7">
      <w:pPr>
        <w:rPr>
          <w:lang w:val="en-US"/>
        </w:rPr>
      </w:pPr>
    </w:p>
    <w:p w14:paraId="1ED044AD" w14:textId="348CC149" w:rsidR="00D749C7" w:rsidRDefault="00D749C7" w:rsidP="00D749C7">
      <w:r>
        <w:rPr>
          <w:lang w:val="en-US"/>
        </w:rPr>
        <w:t xml:space="preserve">Dear parents/guardians, the next Grade 6 and 7 Diefenbaker Elementary school immunization </w:t>
      </w:r>
      <w:proofErr w:type="gramStart"/>
      <w:r>
        <w:rPr>
          <w:lang w:val="en-US"/>
        </w:rPr>
        <w:t>clinic</w:t>
      </w:r>
      <w:proofErr w:type="gramEnd"/>
      <w:r>
        <w:rPr>
          <w:lang w:val="en-US"/>
        </w:rPr>
        <w:t xml:space="preserve"> will be on October 19, 2023. </w:t>
      </w:r>
    </w:p>
    <w:p w14:paraId="36E76363" w14:textId="77777777" w:rsidR="00D749C7" w:rsidRDefault="00D749C7" w:rsidP="00D749C7">
      <w:pPr>
        <w:rPr>
          <w:rFonts w:ascii="Calibri" w:hAnsi="Calibri" w:cs="Calibri"/>
          <w:lang w:val="en-US"/>
        </w:rPr>
      </w:pPr>
      <w:r w:rsidRPr="00217537">
        <w:rPr>
          <w:lang w:val="en-US"/>
        </w:rPr>
        <w:t>If your child is required to receive an immunization</w:t>
      </w:r>
      <w:r>
        <w:rPr>
          <w:lang w:val="en-US"/>
        </w:rPr>
        <w:t>,</w:t>
      </w:r>
      <w:r w:rsidRPr="00217537">
        <w:rPr>
          <w:lang w:val="en-US"/>
        </w:rPr>
        <w:t xml:space="preserve"> you would have received a </w:t>
      </w:r>
      <w:r>
        <w:rPr>
          <w:lang w:val="en-US"/>
        </w:rPr>
        <w:t>paper notice with clinic and specific immunization</w:t>
      </w:r>
      <w:r w:rsidRPr="00D67427">
        <w:rPr>
          <w:lang w:val="en-US"/>
        </w:rPr>
        <w:t xml:space="preserve"> </w:t>
      </w:r>
      <w:r>
        <w:rPr>
          <w:lang w:val="en-US"/>
        </w:rPr>
        <w:t>information</w:t>
      </w:r>
      <w:r w:rsidRPr="00D67427">
        <w:rPr>
          <w:lang w:val="en-US"/>
        </w:rPr>
        <w:t>.</w:t>
      </w:r>
      <w:r>
        <w:rPr>
          <w:rFonts w:ascii="Calibri" w:hAnsi="Calibri" w:cs="Calibri"/>
          <w:color w:val="1F497D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This notice was sent home with your child.  </w:t>
      </w:r>
    </w:p>
    <w:p w14:paraId="65DC8BD4" w14:textId="77777777" w:rsidR="00D749C7" w:rsidRDefault="00D749C7" w:rsidP="00D749C7">
      <w:pPr>
        <w:rPr>
          <w:rFonts w:ascii="Calibri" w:hAnsi="Calibri" w:cs="Calibri"/>
          <w:color w:val="1F497D"/>
          <w:lang w:val="en-US"/>
        </w:rPr>
      </w:pPr>
      <w:r>
        <w:rPr>
          <w:rFonts w:ascii="Calibri" w:hAnsi="Calibri" w:cs="Calibri"/>
          <w:lang w:val="en-US"/>
        </w:rPr>
        <w:t>Note, some immunizations are given over multiple doses over a longer period of time, to stimulate an effective immune response and protect against disease. Previous consent is valid for 2 years in order to complete an immunization series.</w:t>
      </w:r>
    </w:p>
    <w:p w14:paraId="58ED2D10" w14:textId="77777777" w:rsidR="00D749C7" w:rsidRPr="00217537" w:rsidRDefault="00D749C7" w:rsidP="00D749C7">
      <w:pPr>
        <w:rPr>
          <w:lang w:val="en-US"/>
        </w:rPr>
      </w:pPr>
      <w:r w:rsidRPr="00D67427">
        <w:rPr>
          <w:lang w:val="en-US"/>
        </w:rPr>
        <w:t xml:space="preserve"> </w:t>
      </w:r>
      <w:r>
        <w:rPr>
          <w:lang w:val="en-US"/>
        </w:rPr>
        <w:t>Contact us (not the school) prior to the day of clinic if:</w:t>
      </w:r>
    </w:p>
    <w:p w14:paraId="1DE6B1FB" w14:textId="77777777" w:rsidR="00D749C7" w:rsidRDefault="00D749C7" w:rsidP="00D749C7">
      <w:pPr>
        <w:pStyle w:val="ListParagraph"/>
        <w:numPr>
          <w:ilvl w:val="0"/>
          <w:numId w:val="1"/>
        </w:numPr>
        <w:spacing w:after="0" w:line="252" w:lineRule="auto"/>
      </w:pPr>
      <w:r>
        <w:rPr>
          <w:lang w:val="en-US"/>
        </w:rPr>
        <w:t>Your child has received any immunizations at your family doctor’s office, pharmacy, or a travel clinic.</w:t>
      </w:r>
    </w:p>
    <w:p w14:paraId="3646A4A1" w14:textId="77777777" w:rsidR="00D749C7" w:rsidRDefault="00D749C7" w:rsidP="00D749C7">
      <w:pPr>
        <w:pStyle w:val="ListParagraph"/>
        <w:numPr>
          <w:ilvl w:val="0"/>
          <w:numId w:val="1"/>
        </w:numPr>
        <w:spacing w:after="0" w:line="252" w:lineRule="auto"/>
        <w:rPr>
          <w:lang w:val="en-US"/>
        </w:rPr>
      </w:pPr>
      <w:r>
        <w:rPr>
          <w:lang w:val="en-US"/>
        </w:rPr>
        <w:t xml:space="preserve">You have received a notice </w:t>
      </w:r>
      <w:r>
        <w:rPr>
          <w:u w:val="single"/>
          <w:lang w:val="en-US"/>
        </w:rPr>
        <w:t>and</w:t>
      </w:r>
      <w:r>
        <w:rPr>
          <w:lang w:val="en-US"/>
        </w:rPr>
        <w:t xml:space="preserve"> you no longer consent to your child to receiving immunizations at school this year.</w:t>
      </w:r>
    </w:p>
    <w:p w14:paraId="4F26820A" w14:textId="77777777" w:rsidR="00D749C7" w:rsidRDefault="00D749C7" w:rsidP="00D749C7">
      <w:pPr>
        <w:pStyle w:val="ListParagraph"/>
        <w:numPr>
          <w:ilvl w:val="0"/>
          <w:numId w:val="1"/>
        </w:numPr>
        <w:spacing w:after="0" w:line="252" w:lineRule="auto"/>
      </w:pPr>
      <w:r>
        <w:rPr>
          <w:lang w:val="en-US"/>
        </w:rPr>
        <w:t>You have questions</w:t>
      </w:r>
    </w:p>
    <w:p w14:paraId="13579366" w14:textId="77777777" w:rsidR="00D749C7" w:rsidRDefault="00D749C7" w:rsidP="00D749C7">
      <w:pPr>
        <w:spacing w:line="252" w:lineRule="auto"/>
      </w:pPr>
    </w:p>
    <w:p w14:paraId="21BE7AC3" w14:textId="77777777" w:rsidR="00D749C7" w:rsidRDefault="00D749C7" w:rsidP="00D749C7">
      <w:pPr>
        <w:spacing w:line="252" w:lineRule="auto"/>
      </w:pPr>
      <w:r>
        <w:t>In order to have a positive immunization experience, please ensure your child wears a short-sleeved shirt and review the following resources:</w:t>
      </w:r>
    </w:p>
    <w:p w14:paraId="237841FD" w14:textId="77777777" w:rsidR="00D749C7" w:rsidRDefault="00D749C7" w:rsidP="00D749C7">
      <w:pPr>
        <w:spacing w:line="252" w:lineRule="auto"/>
      </w:pPr>
      <w:r>
        <w:t xml:space="preserve">Preparing for Immunizations: </w:t>
      </w:r>
      <w:hyperlink r:id="rId5" w:history="1">
        <w:r>
          <w:rPr>
            <w:rStyle w:val="Hyperlink"/>
          </w:rPr>
          <w:t>https://immunizebc.ca/preparing-positive-experience-0</w:t>
        </w:r>
      </w:hyperlink>
    </w:p>
    <w:p w14:paraId="578854C2" w14:textId="77777777" w:rsidR="00D749C7" w:rsidRDefault="00D749C7" w:rsidP="00D749C7">
      <w:pPr>
        <w:spacing w:line="252" w:lineRule="auto"/>
      </w:pPr>
      <w:r>
        <w:t xml:space="preserve">CARD system: </w:t>
      </w:r>
      <w:hyperlink r:id="rId6" w:history="1">
        <w:r>
          <w:rPr>
            <w:rStyle w:val="Hyperlink"/>
          </w:rPr>
          <w:t>https://immunizebc.ca/sites/default/files/graphics/may26_card_handout_1.pdf</w:t>
        </w:r>
      </w:hyperlink>
    </w:p>
    <w:p w14:paraId="24288C1E" w14:textId="77777777" w:rsidR="00D749C7" w:rsidRPr="00C77AAB" w:rsidRDefault="00D749C7" w:rsidP="00D749C7">
      <w:pPr>
        <w:pStyle w:val="NoSpacing"/>
        <w:rPr>
          <w:noProof/>
          <w:sz w:val="24"/>
          <w:szCs w:val="24"/>
          <w:lang w:val="en-US" w:eastAsia="en-CA"/>
        </w:rPr>
      </w:pPr>
      <w:r w:rsidRPr="00C77AAB">
        <w:rPr>
          <w:noProof/>
          <w:sz w:val="24"/>
          <w:szCs w:val="24"/>
          <w:lang w:val="en-US" w:eastAsia="en-CA"/>
        </w:rPr>
        <w:t>Kiran Hundal RN(C), BScN</w:t>
      </w:r>
    </w:p>
    <w:p w14:paraId="4294151E" w14:textId="77777777" w:rsidR="00D749C7" w:rsidRDefault="00D749C7" w:rsidP="00D749C7">
      <w:pPr>
        <w:pStyle w:val="NoSpacing"/>
        <w:rPr>
          <w:noProof/>
          <w:sz w:val="24"/>
          <w:szCs w:val="24"/>
          <w:lang w:val="en-US" w:eastAsia="en-CA"/>
        </w:rPr>
      </w:pPr>
      <w:r>
        <w:rPr>
          <w:noProof/>
          <w:sz w:val="24"/>
          <w:szCs w:val="24"/>
          <w:lang w:val="en-US" w:eastAsia="en-CA"/>
        </w:rPr>
        <w:t>Public Health Nurse – Children, Youth, and Families</w:t>
      </w:r>
    </w:p>
    <w:p w14:paraId="45FAFEE8" w14:textId="77777777" w:rsidR="00D749C7" w:rsidRDefault="00D749C7" w:rsidP="00D749C7">
      <w:pPr>
        <w:pStyle w:val="NoSpacing"/>
        <w:rPr>
          <w:noProof/>
          <w:sz w:val="24"/>
          <w:szCs w:val="24"/>
          <w:lang w:val="en-US" w:eastAsia="en-CA"/>
        </w:rPr>
      </w:pPr>
      <w:r>
        <w:rPr>
          <w:noProof/>
          <w:sz w:val="24"/>
          <w:szCs w:val="24"/>
          <w:lang w:val="en-US" w:eastAsia="en-CA"/>
        </w:rPr>
        <w:t>Richmond Public Health</w:t>
      </w:r>
    </w:p>
    <w:p w14:paraId="4911F069" w14:textId="77777777" w:rsidR="00D749C7" w:rsidRDefault="00D749C7" w:rsidP="00D749C7">
      <w:pPr>
        <w:pStyle w:val="NoSpacing"/>
        <w:rPr>
          <w:noProof/>
          <w:sz w:val="24"/>
          <w:szCs w:val="24"/>
          <w:lang w:val="en-US" w:eastAsia="en-CA"/>
        </w:rPr>
      </w:pPr>
      <w:r>
        <w:rPr>
          <w:noProof/>
          <w:sz w:val="24"/>
          <w:szCs w:val="24"/>
          <w:lang w:val="en-US" w:eastAsia="en-CA"/>
        </w:rPr>
        <w:t>8100 Granville Avenue</w:t>
      </w:r>
    </w:p>
    <w:p w14:paraId="5040B5B9" w14:textId="77777777" w:rsidR="00D749C7" w:rsidRDefault="00D749C7" w:rsidP="00D749C7">
      <w:pPr>
        <w:pStyle w:val="NoSpacing"/>
        <w:rPr>
          <w:noProof/>
          <w:sz w:val="24"/>
          <w:szCs w:val="24"/>
          <w:lang w:val="en-US" w:eastAsia="en-CA"/>
        </w:rPr>
      </w:pPr>
      <w:r>
        <w:rPr>
          <w:noProof/>
          <w:sz w:val="24"/>
          <w:szCs w:val="24"/>
          <w:lang w:val="en-US" w:eastAsia="en-CA"/>
        </w:rPr>
        <w:t>Richmond, B.C.</w:t>
      </w:r>
    </w:p>
    <w:p w14:paraId="5D886248" w14:textId="77777777" w:rsidR="00D749C7" w:rsidRDefault="00D749C7" w:rsidP="00D749C7">
      <w:pPr>
        <w:pStyle w:val="NoSpacing"/>
        <w:rPr>
          <w:noProof/>
          <w:sz w:val="24"/>
          <w:szCs w:val="24"/>
          <w:lang w:val="en-US" w:eastAsia="en-CA"/>
        </w:rPr>
      </w:pPr>
      <w:r>
        <w:rPr>
          <w:noProof/>
          <w:sz w:val="24"/>
          <w:szCs w:val="24"/>
          <w:lang w:val="en-US" w:eastAsia="en-CA"/>
        </w:rPr>
        <w:t>604-233-3212</w:t>
      </w:r>
    </w:p>
    <w:p w14:paraId="542F4975" w14:textId="77777777" w:rsidR="00D749C7" w:rsidRDefault="00D749C7" w:rsidP="00D749C7">
      <w:pPr>
        <w:pStyle w:val="NoSpacing"/>
        <w:rPr>
          <w:noProof/>
          <w:sz w:val="24"/>
          <w:szCs w:val="24"/>
          <w:lang w:val="en-US" w:eastAsia="en-CA"/>
        </w:rPr>
      </w:pPr>
      <w:r>
        <w:rPr>
          <w:noProof/>
          <w:sz w:val="24"/>
          <w:szCs w:val="24"/>
          <w:lang w:val="en-US" w:eastAsia="en-CA"/>
        </w:rPr>
        <w:t>kiran.hundal1@vch.ca</w:t>
      </w:r>
    </w:p>
    <w:p w14:paraId="3521FD86" w14:textId="77777777" w:rsidR="00D749C7" w:rsidRDefault="00D749C7" w:rsidP="00D749C7"/>
    <w:p w14:paraId="7407C65B" w14:textId="77777777" w:rsidR="00837A5D" w:rsidRDefault="00837A5D"/>
    <w:sectPr w:rsidR="00837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E167F"/>
    <w:multiLevelType w:val="multilevel"/>
    <w:tmpl w:val="7E94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608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C7"/>
    <w:rsid w:val="00787D73"/>
    <w:rsid w:val="00837A5D"/>
    <w:rsid w:val="009826C0"/>
    <w:rsid w:val="00D7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3C69"/>
  <w15:chartTrackingRefBased/>
  <w15:docId w15:val="{A5B2A790-97D2-4A34-B058-9135EA3A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9C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74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munizebc.ca/sites/default/files/graphics/may26_card_handout_1.pdf" TargetMode="External"/><Relationship Id="rId5" Type="http://schemas.openxmlformats.org/officeDocument/2006/relationships/hyperlink" Target="https://immunizebc.ca/preparing-positive-experience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Hundal, Kiran [VCH]</dc:creator>
  <cp:keywords/>
  <dc:description/>
  <cp:lastModifiedBy>Regina Vosahlo</cp:lastModifiedBy>
  <cp:revision>3</cp:revision>
  <dcterms:created xsi:type="dcterms:W3CDTF">2023-09-14T18:10:00Z</dcterms:created>
  <dcterms:modified xsi:type="dcterms:W3CDTF">2023-09-15T00:51:00Z</dcterms:modified>
</cp:coreProperties>
</file>